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8B" w:rsidRDefault="00B13C8B" w:rsidP="00053E9A">
      <w:pPr>
        <w:jc w:val="both"/>
        <w:rPr>
          <w:rFonts w:ascii="Garamond" w:hAnsi="Garamond"/>
          <w:b/>
          <w:sz w:val="24"/>
        </w:rPr>
      </w:pPr>
    </w:p>
    <w:p w:rsidR="00053E9A" w:rsidRDefault="00053E9A" w:rsidP="00053E9A">
      <w:pPr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053E9A">
        <w:rPr>
          <w:rFonts w:ascii="Garamond" w:hAnsi="Garamond"/>
          <w:b/>
          <w:sz w:val="24"/>
        </w:rPr>
        <w:t xml:space="preserve">Centrum Administracyjnego Wsparcia Projektów </w:t>
      </w:r>
      <w:r w:rsidRPr="00053E9A">
        <w:rPr>
          <w:rFonts w:ascii="Garamond" w:eastAsia="Times New Roman" w:hAnsi="Garamond"/>
          <w:b/>
          <w:sz w:val="24"/>
          <w:szCs w:val="24"/>
          <w:lang w:eastAsia="pl-PL"/>
        </w:rPr>
        <w:t>Uniwersytetu Rolniczego im. Hugona Kołłątaja w Krakowie, w związku z realizacją projektu pn. „Innowacyjny program strategicznego rozwoju Uczelni”, współfinansowanego z fund</w:t>
      </w:r>
      <w:r w:rsidR="00C574CF">
        <w:rPr>
          <w:rFonts w:ascii="Garamond" w:eastAsia="Times New Roman" w:hAnsi="Garamond"/>
          <w:b/>
          <w:sz w:val="24"/>
          <w:szCs w:val="24"/>
          <w:lang w:eastAsia="pl-PL"/>
        </w:rPr>
        <w:t>uszy Unii Europejskiej, ogłasza</w:t>
      </w:r>
      <w:r w:rsidRPr="0054537A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Pr="00C574CF">
        <w:rPr>
          <w:rFonts w:ascii="Garamond" w:eastAsia="Times New Roman" w:hAnsi="Garamond"/>
          <w:b/>
          <w:sz w:val="24"/>
          <w:szCs w:val="24"/>
          <w:lang w:eastAsia="pl-PL"/>
        </w:rPr>
        <w:t>rekrutację</w:t>
      </w:r>
      <w:r w:rsidR="00C574CF">
        <w:rPr>
          <w:rFonts w:ascii="Garamond" w:eastAsia="Times New Roman" w:hAnsi="Garamond"/>
          <w:b/>
          <w:sz w:val="24"/>
          <w:szCs w:val="24"/>
          <w:lang w:eastAsia="pl-PL"/>
        </w:rPr>
        <w:t xml:space="preserve"> do udziału w projekcie studentów/</w:t>
      </w:r>
      <w:proofErr w:type="spellStart"/>
      <w:r w:rsidR="00C574CF">
        <w:rPr>
          <w:rFonts w:ascii="Garamond" w:eastAsia="Times New Roman" w:hAnsi="Garamond"/>
          <w:b/>
          <w:sz w:val="24"/>
          <w:szCs w:val="24"/>
          <w:lang w:eastAsia="pl-PL"/>
        </w:rPr>
        <w:t>ek</w:t>
      </w:r>
      <w:proofErr w:type="spellEnd"/>
      <w:r w:rsidR="00C574CF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="00C574CF" w:rsidRPr="00C574CF">
        <w:rPr>
          <w:rFonts w:ascii="Garamond" w:eastAsia="Times New Roman" w:hAnsi="Garamond"/>
          <w:b/>
          <w:sz w:val="24"/>
          <w:szCs w:val="24"/>
          <w:lang w:eastAsia="pl-PL"/>
        </w:rPr>
        <w:t xml:space="preserve">na maksymalnie czterech ostatnich semestrach stopnia I </w:t>
      </w:r>
      <w:proofErr w:type="spellStart"/>
      <w:r w:rsidR="00C574CF" w:rsidRPr="00C574CF">
        <w:rPr>
          <w:rFonts w:ascii="Garamond" w:eastAsia="Times New Roman" w:hAnsi="Garamond"/>
          <w:b/>
          <w:sz w:val="24"/>
          <w:szCs w:val="24"/>
          <w:lang w:eastAsia="pl-PL"/>
        </w:rPr>
        <w:t>i</w:t>
      </w:r>
      <w:proofErr w:type="spellEnd"/>
      <w:r w:rsidR="00C574CF" w:rsidRPr="00C574CF">
        <w:rPr>
          <w:rFonts w:ascii="Garamond" w:eastAsia="Times New Roman" w:hAnsi="Garamond"/>
          <w:b/>
          <w:sz w:val="24"/>
          <w:szCs w:val="24"/>
          <w:lang w:eastAsia="pl-PL"/>
        </w:rPr>
        <w:t xml:space="preserve"> II oraz jednolitych magisterskich, realizujących program kształcenia na wszystkich kierunkach Uniwersytetu Rolniczego w Krakowie</w:t>
      </w:r>
    </w:p>
    <w:p w:rsidR="00053E9A" w:rsidRDefault="00A61FFA" w:rsidP="00053E9A">
      <w:pPr>
        <w:pStyle w:val="NormalnyWeb"/>
        <w:spacing w:before="0" w:beforeAutospacing="0"/>
        <w:jc w:val="both"/>
        <w:rPr>
          <w:rFonts w:ascii="Garamond" w:hAnsi="Garamond"/>
          <w:b/>
          <w:color w:val="373A3C"/>
        </w:rPr>
      </w:pPr>
      <w:r>
        <w:rPr>
          <w:rFonts w:ascii="Garamond" w:hAnsi="Garamond"/>
          <w:b/>
          <w:color w:val="373A3C"/>
        </w:rPr>
        <w:t xml:space="preserve">Termin rekrutacji: od </w:t>
      </w:r>
      <w:r w:rsidR="00157720">
        <w:rPr>
          <w:rFonts w:ascii="Garamond" w:hAnsi="Garamond"/>
          <w:b/>
          <w:color w:val="373A3C"/>
        </w:rPr>
        <w:t>11</w:t>
      </w:r>
      <w:r>
        <w:rPr>
          <w:rFonts w:ascii="Garamond" w:hAnsi="Garamond"/>
          <w:b/>
          <w:color w:val="373A3C"/>
        </w:rPr>
        <w:t>.</w:t>
      </w:r>
      <w:r w:rsidR="00157720">
        <w:rPr>
          <w:rFonts w:ascii="Garamond" w:hAnsi="Garamond"/>
          <w:b/>
          <w:color w:val="373A3C"/>
        </w:rPr>
        <w:t>10</w:t>
      </w:r>
      <w:r>
        <w:rPr>
          <w:rFonts w:ascii="Garamond" w:hAnsi="Garamond"/>
          <w:b/>
          <w:color w:val="373A3C"/>
        </w:rPr>
        <w:t xml:space="preserve">.2021 r. do </w:t>
      </w:r>
      <w:r w:rsidR="00F0206B">
        <w:rPr>
          <w:rFonts w:ascii="Garamond" w:hAnsi="Garamond"/>
          <w:b/>
          <w:color w:val="373A3C"/>
        </w:rPr>
        <w:t>1</w:t>
      </w:r>
      <w:r w:rsidR="00157720">
        <w:rPr>
          <w:rFonts w:ascii="Garamond" w:hAnsi="Garamond"/>
          <w:b/>
          <w:color w:val="373A3C"/>
        </w:rPr>
        <w:t>8</w:t>
      </w:r>
      <w:r w:rsidR="00BC2BB6">
        <w:rPr>
          <w:rFonts w:ascii="Garamond" w:hAnsi="Garamond"/>
          <w:b/>
          <w:color w:val="373A3C"/>
        </w:rPr>
        <w:t>.</w:t>
      </w:r>
      <w:r w:rsidR="00157720">
        <w:rPr>
          <w:rFonts w:ascii="Garamond" w:hAnsi="Garamond"/>
          <w:b/>
          <w:color w:val="373A3C"/>
        </w:rPr>
        <w:t>11</w:t>
      </w:r>
      <w:bookmarkStart w:id="0" w:name="_GoBack"/>
      <w:bookmarkEnd w:id="0"/>
      <w:r>
        <w:rPr>
          <w:rFonts w:ascii="Garamond" w:hAnsi="Garamond"/>
          <w:b/>
          <w:color w:val="373A3C"/>
        </w:rPr>
        <w:t>.2021</w:t>
      </w:r>
      <w:r w:rsidR="00053E9A" w:rsidRPr="00BE4E6C">
        <w:rPr>
          <w:rFonts w:ascii="Garamond" w:hAnsi="Garamond"/>
          <w:b/>
          <w:color w:val="373A3C"/>
        </w:rPr>
        <w:t xml:space="preserve"> r.</w:t>
      </w:r>
    </w:p>
    <w:p w:rsidR="00B96A34" w:rsidRPr="00B96A34" w:rsidRDefault="00B96A34" w:rsidP="00053E9A">
      <w:pPr>
        <w:pStyle w:val="NormalnyWeb"/>
        <w:spacing w:before="0" w:beforeAutospacing="0"/>
        <w:jc w:val="both"/>
        <w:rPr>
          <w:rFonts w:ascii="Garamond" w:eastAsia="Calibri" w:hAnsi="Garamond"/>
          <w:b/>
          <w:color w:val="000000"/>
        </w:rPr>
      </w:pPr>
      <w:r w:rsidRPr="00B96A34">
        <w:rPr>
          <w:rFonts w:ascii="Garamond" w:eastAsia="Calibri" w:hAnsi="Garamond"/>
          <w:b/>
          <w:color w:val="000000"/>
        </w:rPr>
        <w:t xml:space="preserve">Cel Projektu: </w:t>
      </w:r>
      <w:r w:rsidRPr="00B96A34">
        <w:rPr>
          <w:rFonts w:ascii="Garamond" w:hAnsi="Garamond"/>
        </w:rPr>
        <w:t>podniesienie i wzmocnienie kompetencji w zakresie przedsiębiorczości oraz wsparcie studentów UR w rozpoczęciu aktywności zawodowej na rynku pracy, w szczególności w założeniu własnej działalności gospodarczej.</w:t>
      </w:r>
    </w:p>
    <w:p w:rsidR="00053E9A" w:rsidRPr="00FB1754" w:rsidRDefault="00F5532D" w:rsidP="00053E9A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Formy wsparcia studen</w:t>
      </w:r>
      <w:r w:rsidR="00053E9A" w:rsidRPr="00FB1754">
        <w:rPr>
          <w:rFonts w:ascii="Garamond" w:hAnsi="Garamond"/>
          <w:b/>
          <w:color w:val="000000"/>
          <w:sz w:val="24"/>
          <w:szCs w:val="24"/>
          <w:lang w:eastAsia="pl-PL"/>
        </w:rPr>
        <w:t>tów</w:t>
      </w:r>
      <w:r w:rsidR="00053E9A">
        <w:rPr>
          <w:rFonts w:ascii="Garamond" w:hAnsi="Garamond"/>
          <w:b/>
          <w:color w:val="000000"/>
          <w:sz w:val="24"/>
          <w:szCs w:val="24"/>
          <w:lang w:eastAsia="pl-PL"/>
        </w:rPr>
        <w:t>/</w:t>
      </w:r>
      <w:proofErr w:type="spellStart"/>
      <w:r w:rsidR="00053E9A">
        <w:rPr>
          <w:rFonts w:ascii="Garamond" w:hAnsi="Garamond"/>
          <w:b/>
          <w:color w:val="000000"/>
          <w:sz w:val="24"/>
          <w:szCs w:val="24"/>
          <w:lang w:eastAsia="pl-PL"/>
        </w:rPr>
        <w:t>ek</w:t>
      </w:r>
      <w:proofErr w:type="spellEnd"/>
      <w:r w:rsidR="00053E9A">
        <w:rPr>
          <w:rFonts w:ascii="Garamond" w:hAnsi="Garamond"/>
          <w:b/>
          <w:color w:val="000000"/>
          <w:sz w:val="24"/>
          <w:szCs w:val="24"/>
          <w:lang w:eastAsia="pl-PL"/>
        </w:rPr>
        <w:t>:</w:t>
      </w:r>
    </w:p>
    <w:p w:rsidR="00053E9A" w:rsidRDefault="00C574CF" w:rsidP="00053E9A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Indywidualne Poradnictwo Zawodowe</w:t>
      </w:r>
      <w:r w:rsidR="00053E9A">
        <w:rPr>
          <w:rFonts w:ascii="Garamond" w:hAnsi="Garamond"/>
        </w:rPr>
        <w:t>;</w:t>
      </w:r>
    </w:p>
    <w:p w:rsidR="00C574CF" w:rsidRDefault="007A142D" w:rsidP="00053E9A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Warsztaty z zakresu zakładania oraz</w:t>
      </w:r>
      <w:r w:rsidR="00C574CF">
        <w:rPr>
          <w:rFonts w:ascii="Garamond" w:hAnsi="Garamond"/>
        </w:rPr>
        <w:t xml:space="preserve"> prowadzenia własnej działalności gospodarczej</w:t>
      </w:r>
    </w:p>
    <w:p w:rsidR="00B96A34" w:rsidRPr="00B96A34" w:rsidRDefault="00B96A34" w:rsidP="00B96A3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  <w:b/>
        </w:rPr>
      </w:pPr>
      <w:r w:rsidRPr="00B96A34">
        <w:rPr>
          <w:rFonts w:ascii="Garamond" w:hAnsi="Garamond"/>
        </w:rPr>
        <w:t>Mentoring –</w:t>
      </w:r>
      <w:r w:rsidRPr="00B96A34">
        <w:rPr>
          <w:rFonts w:ascii="Garamond" w:hAnsi="Garamond"/>
          <w:b/>
        </w:rPr>
        <w:t xml:space="preserve"> </w:t>
      </w:r>
      <w:r w:rsidRPr="00B96A34">
        <w:rPr>
          <w:rFonts w:ascii="Garamond" w:hAnsi="Garamond"/>
        </w:rPr>
        <w:t>indywidualne spotkania studentów z mentorem mające na celu dopracowanie pomysłów biznesowych studentów, wsparcie działań i przedsiębiorczości.</w:t>
      </w:r>
    </w:p>
    <w:p w:rsidR="00B96A34" w:rsidRPr="00B96A34" w:rsidRDefault="00B96A34" w:rsidP="00B96A3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B96A34">
        <w:rPr>
          <w:rFonts w:ascii="Garamond" w:hAnsi="Garamond"/>
        </w:rPr>
        <w:t xml:space="preserve">Networking </w:t>
      </w:r>
      <w:r w:rsidRPr="00B96A34">
        <w:rPr>
          <w:rFonts w:ascii="Garamond" w:hAnsi="Garamond"/>
          <w:b/>
        </w:rPr>
        <w:t xml:space="preserve">– </w:t>
      </w:r>
      <w:r w:rsidRPr="00B96A34">
        <w:rPr>
          <w:rFonts w:ascii="Garamond" w:hAnsi="Garamond"/>
        </w:rPr>
        <w:t>spotkania grupowe studentów z przedstawicielami środowiska biznesowego</w:t>
      </w:r>
    </w:p>
    <w:p w:rsidR="00053E9A" w:rsidRPr="00BE4E6C" w:rsidRDefault="00B96A34" w:rsidP="00053E9A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Targi przedsiębiorczości</w:t>
      </w:r>
    </w:p>
    <w:p w:rsidR="00053E9A" w:rsidRDefault="00053E9A" w:rsidP="00053E9A">
      <w:pPr>
        <w:spacing w:after="0"/>
        <w:jc w:val="center"/>
        <w:rPr>
          <w:rFonts w:ascii="Garamond" w:hAnsi="Garamond"/>
          <w:b/>
          <w:color w:val="000000"/>
          <w:sz w:val="24"/>
          <w:szCs w:val="24"/>
          <w:lang w:eastAsia="pl-PL"/>
        </w:rPr>
      </w:pPr>
    </w:p>
    <w:p w:rsidR="00053E9A" w:rsidRPr="00FB1754" w:rsidRDefault="00053E9A" w:rsidP="00053E9A">
      <w:pPr>
        <w:spacing w:after="0"/>
        <w:rPr>
          <w:rFonts w:ascii="Garamond" w:hAnsi="Garamond"/>
          <w:b/>
          <w:color w:val="000000"/>
          <w:sz w:val="24"/>
          <w:szCs w:val="24"/>
          <w:lang w:eastAsia="pl-PL"/>
        </w:rPr>
      </w:pPr>
      <w:r w:rsidRPr="00FB1754">
        <w:rPr>
          <w:rFonts w:ascii="Garamond" w:hAnsi="Garamond"/>
          <w:b/>
          <w:color w:val="000000"/>
          <w:sz w:val="24"/>
          <w:szCs w:val="24"/>
          <w:lang w:eastAsia="pl-PL"/>
        </w:rPr>
        <w:t xml:space="preserve">Kryteria rekrutacji </w:t>
      </w:r>
      <w:r>
        <w:rPr>
          <w:rFonts w:ascii="Garamond" w:hAnsi="Garamond"/>
          <w:b/>
          <w:color w:val="000000"/>
          <w:sz w:val="24"/>
          <w:szCs w:val="24"/>
          <w:lang w:eastAsia="pl-PL"/>
        </w:rPr>
        <w:t>do projektu:</w:t>
      </w:r>
    </w:p>
    <w:p w:rsidR="00053E9A" w:rsidRPr="00FB1754" w:rsidRDefault="00053E9A" w:rsidP="00053E9A">
      <w:pPr>
        <w:spacing w:after="0"/>
        <w:rPr>
          <w:rFonts w:ascii="Garamond" w:hAnsi="Garamond"/>
          <w:b/>
          <w:color w:val="000000"/>
          <w:sz w:val="24"/>
          <w:szCs w:val="24"/>
          <w:lang w:eastAsia="pl-PL"/>
        </w:rPr>
      </w:pPr>
    </w:p>
    <w:p w:rsidR="00053E9A" w:rsidRPr="00FB1754" w:rsidRDefault="00053E9A" w:rsidP="00053E9A">
      <w:pPr>
        <w:numPr>
          <w:ilvl w:val="0"/>
          <w:numId w:val="10"/>
        </w:numPr>
        <w:spacing w:after="0"/>
        <w:contextualSpacing/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r>
        <w:rPr>
          <w:rFonts w:ascii="Garamond" w:hAnsi="Garamond"/>
          <w:color w:val="000000"/>
          <w:sz w:val="24"/>
          <w:szCs w:val="24"/>
          <w:lang w:eastAsia="pl-PL"/>
        </w:rPr>
        <w:t xml:space="preserve">O udział w projekcie </w:t>
      </w:r>
      <w:r w:rsidRPr="00FB1754">
        <w:rPr>
          <w:rFonts w:ascii="Garamond" w:hAnsi="Garamond"/>
          <w:color w:val="000000"/>
          <w:sz w:val="24"/>
          <w:szCs w:val="24"/>
          <w:lang w:eastAsia="pl-PL"/>
        </w:rPr>
        <w:t xml:space="preserve">mogą ubiegać się osoby, które: </w:t>
      </w:r>
    </w:p>
    <w:p w:rsidR="00031AE5" w:rsidRPr="00031AE5" w:rsidRDefault="00031AE5" w:rsidP="00031AE5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31AE5">
        <w:rPr>
          <w:rFonts w:ascii="Garamond" w:hAnsi="Garamond"/>
        </w:rPr>
        <w:t xml:space="preserve">posiadają status studenta/ki UR w Krakowie, studiujące na studiach I </w:t>
      </w:r>
      <w:proofErr w:type="spellStart"/>
      <w:r w:rsidRPr="00031AE5">
        <w:rPr>
          <w:rFonts w:ascii="Garamond" w:hAnsi="Garamond"/>
        </w:rPr>
        <w:t>i</w:t>
      </w:r>
      <w:proofErr w:type="spellEnd"/>
      <w:r w:rsidRPr="00031AE5">
        <w:rPr>
          <w:rFonts w:ascii="Garamond" w:hAnsi="Garamond"/>
        </w:rPr>
        <w:t xml:space="preserve"> II stopnia oraz jednolitych magisterskich, którym w momencie zgłoszenia udziału w Projekcie do zakończenia kształcenia pozosta</w:t>
      </w:r>
      <w:r>
        <w:rPr>
          <w:rFonts w:ascii="Garamond" w:hAnsi="Garamond"/>
        </w:rPr>
        <w:t>ło maksymalnie 4 semestry</w:t>
      </w:r>
    </w:p>
    <w:p w:rsidR="00053E9A" w:rsidRPr="00FB1754" w:rsidRDefault="00053E9A" w:rsidP="00053E9A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Garamond" w:hAnsi="Garamond"/>
          <w:i/>
          <w:color w:val="000000"/>
        </w:rPr>
      </w:pPr>
      <w:r w:rsidRPr="00FB1754">
        <w:rPr>
          <w:rFonts w:ascii="Garamond" w:hAnsi="Garamond"/>
          <w:color w:val="000000"/>
        </w:rPr>
        <w:t>Zgłoszenie kandydatów</w:t>
      </w:r>
      <w:r>
        <w:rPr>
          <w:rFonts w:ascii="Garamond" w:hAnsi="Garamond"/>
          <w:color w:val="000000"/>
        </w:rPr>
        <w:t>/</w:t>
      </w:r>
      <w:proofErr w:type="spellStart"/>
      <w:r>
        <w:rPr>
          <w:rFonts w:ascii="Garamond" w:hAnsi="Garamond"/>
          <w:color w:val="000000"/>
        </w:rPr>
        <w:t>ek</w:t>
      </w:r>
      <w:proofErr w:type="spellEnd"/>
      <w:r w:rsidRPr="00FB1754">
        <w:rPr>
          <w:rFonts w:ascii="Garamond" w:hAnsi="Garamond"/>
          <w:color w:val="000000"/>
        </w:rPr>
        <w:t xml:space="preserve"> do udziału w projekcie odbywa się na podstawie złożonych </w:t>
      </w:r>
      <w:r>
        <w:rPr>
          <w:rFonts w:ascii="Garamond" w:hAnsi="Garamond"/>
          <w:color w:val="000000"/>
        </w:rPr>
        <w:br/>
        <w:t xml:space="preserve">w Biurze projektu </w:t>
      </w:r>
      <w:r w:rsidRPr="00FB1754">
        <w:rPr>
          <w:rFonts w:ascii="Garamond" w:hAnsi="Garamond"/>
          <w:color w:val="000000"/>
        </w:rPr>
        <w:t>dokumentów zgłoszeniowych</w:t>
      </w:r>
      <w:r>
        <w:rPr>
          <w:rFonts w:ascii="Garamond" w:hAnsi="Garamond"/>
          <w:color w:val="000000"/>
        </w:rPr>
        <w:t>.</w:t>
      </w:r>
    </w:p>
    <w:p w:rsidR="00053E9A" w:rsidRPr="00FB1754" w:rsidRDefault="00053E9A" w:rsidP="00053E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Do dokumentów rekrutacyjnych</w:t>
      </w:r>
      <w:r w:rsidRPr="00FB1754">
        <w:rPr>
          <w:rFonts w:ascii="Garamond" w:hAnsi="Garamond"/>
          <w:color w:val="000000"/>
        </w:rPr>
        <w:t xml:space="preserve"> zalicza się: </w:t>
      </w:r>
    </w:p>
    <w:p w:rsidR="00053E9A" w:rsidRDefault="00053E9A" w:rsidP="00053E9A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Garamond" w:hAnsi="Garamond"/>
          <w:color w:val="000000"/>
        </w:rPr>
      </w:pPr>
      <w:r w:rsidRPr="00FB1754">
        <w:rPr>
          <w:rFonts w:ascii="Garamond" w:hAnsi="Garamond"/>
          <w:color w:val="000000"/>
        </w:rPr>
        <w:t>Zgłoszenie udziału w projekcie - Załącznik nr 1;</w:t>
      </w:r>
    </w:p>
    <w:p w:rsidR="0054537A" w:rsidRPr="0054537A" w:rsidRDefault="0054537A" w:rsidP="0054537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hAnsi="Garamond"/>
        </w:rPr>
      </w:pPr>
      <w:r w:rsidRPr="0077468D">
        <w:rPr>
          <w:rFonts w:ascii="Garamond" w:hAnsi="Garamond"/>
        </w:rPr>
        <w:t>Opcjonalnie do wglądu orzeczenie o stopniu niepełnosprawności.</w:t>
      </w:r>
    </w:p>
    <w:p w:rsidR="00B13C8B" w:rsidRPr="0054537A" w:rsidRDefault="00053E9A" w:rsidP="0054537A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Garamond" w:hAnsi="Garamond"/>
          <w:color w:val="000000"/>
        </w:rPr>
      </w:pPr>
      <w:r w:rsidRPr="00FB1754">
        <w:rPr>
          <w:rFonts w:ascii="Garamond" w:hAnsi="Garamond"/>
          <w:color w:val="000000"/>
        </w:rPr>
        <w:t>W trakcie rekrutacji kandydaci/</w:t>
      </w:r>
      <w:proofErr w:type="spellStart"/>
      <w:r w:rsidRPr="00FB1754">
        <w:rPr>
          <w:rFonts w:ascii="Garamond" w:hAnsi="Garamond"/>
          <w:color w:val="000000"/>
        </w:rPr>
        <w:t>tki</w:t>
      </w:r>
      <w:proofErr w:type="spellEnd"/>
      <w:r w:rsidRPr="00FB1754">
        <w:rPr>
          <w:rFonts w:ascii="Garamond" w:hAnsi="Garamond"/>
          <w:color w:val="000000"/>
        </w:rPr>
        <w:t xml:space="preserve"> zostaną poddani ocenie punktowej zgodni</w:t>
      </w:r>
      <w:r w:rsidR="009353D6">
        <w:rPr>
          <w:rFonts w:ascii="Garamond" w:hAnsi="Garamond"/>
          <w:color w:val="000000"/>
        </w:rPr>
        <w:t xml:space="preserve">e z </w:t>
      </w:r>
      <w:r w:rsidRPr="00FB1754">
        <w:rPr>
          <w:rFonts w:ascii="Garamond" w:hAnsi="Garamond"/>
          <w:color w:val="000000"/>
        </w:rPr>
        <w:t xml:space="preserve">kryteriami zawartymi poniżej: </w:t>
      </w:r>
    </w:p>
    <w:p w:rsidR="00B13C8B" w:rsidRDefault="00B13C8B" w:rsidP="00053E9A">
      <w:pPr>
        <w:ind w:left="284"/>
        <w:contextualSpacing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54537A" w:rsidRDefault="0054537A" w:rsidP="00053E9A">
      <w:pPr>
        <w:ind w:left="284"/>
        <w:contextualSpacing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Kryteria punktowe</w:t>
      </w:r>
      <w:r w:rsidR="00053E9A" w:rsidRPr="0015664D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:</w:t>
      </w:r>
    </w:p>
    <w:p w:rsidR="00053E9A" w:rsidRPr="00102023" w:rsidRDefault="0054537A" w:rsidP="0054537A">
      <w:pPr>
        <w:ind w:left="284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 xml:space="preserve">- </w:t>
      </w:r>
      <w:r w:rsidRPr="0054537A">
        <w:rPr>
          <w:rFonts w:ascii="Garamond" w:hAnsi="Garamond"/>
          <w:color w:val="000000"/>
          <w:sz w:val="24"/>
          <w:szCs w:val="24"/>
        </w:rPr>
        <w:t>średnia ocen, kandydat otrzymuje liczbę punktów równą iloczynowi 10*średnia arytmetyczna ocen wygenerowana z systemu USOS przez pracownika Dziekanatu (podana do 4 miejsc po przecinku),</w:t>
      </w:r>
      <w:r w:rsidR="00053E9A"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  <w:sz w:val="24"/>
          <w:szCs w:val="24"/>
        </w:rPr>
        <w:t xml:space="preserve">- </w:t>
      </w:r>
      <w:r w:rsidR="00053E9A" w:rsidRPr="00FB1754">
        <w:rPr>
          <w:rFonts w:ascii="Garamond" w:hAnsi="Garamond"/>
          <w:color w:val="000000"/>
          <w:sz w:val="24"/>
          <w:szCs w:val="24"/>
        </w:rPr>
        <w:t>orzeczenie o stopniu niepełnosprawności - 1 pkt;</w:t>
      </w:r>
    </w:p>
    <w:p w:rsidR="00053E9A" w:rsidRPr="006D45BE" w:rsidRDefault="00053E9A" w:rsidP="00053E9A">
      <w:pPr>
        <w:spacing w:after="0"/>
        <w:contextualSpacing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</w:t>
      </w:r>
      <w:r w:rsidR="0054537A">
        <w:rPr>
          <w:rFonts w:ascii="Garamond" w:hAnsi="Garamond"/>
          <w:color w:val="000000"/>
          <w:sz w:val="24"/>
          <w:szCs w:val="24"/>
        </w:rPr>
        <w:t>- k</w:t>
      </w:r>
      <w:r w:rsidRPr="00FB1754">
        <w:rPr>
          <w:rFonts w:ascii="Garamond" w:hAnsi="Garamond"/>
          <w:color w:val="000000"/>
          <w:sz w:val="24"/>
          <w:szCs w:val="24"/>
        </w:rPr>
        <w:t xml:space="preserve">obieta - 1 pkt. </w:t>
      </w:r>
    </w:p>
    <w:p w:rsidR="00053E9A" w:rsidRDefault="00053E9A" w:rsidP="00053E9A">
      <w:pPr>
        <w:pStyle w:val="NormalnyWeb"/>
        <w:spacing w:before="0" w:beforeAutospacing="0"/>
        <w:jc w:val="both"/>
        <w:rPr>
          <w:rFonts w:ascii="Garamond" w:hAnsi="Garamond"/>
          <w:color w:val="373A3C"/>
        </w:rPr>
      </w:pPr>
    </w:p>
    <w:p w:rsidR="00053E9A" w:rsidRPr="007D27A0" w:rsidRDefault="00053E9A" w:rsidP="00053E9A">
      <w:pPr>
        <w:pStyle w:val="NormalnyWeb"/>
        <w:spacing w:before="0" w:beforeAutospacing="0"/>
        <w:jc w:val="both"/>
        <w:rPr>
          <w:rFonts w:ascii="Garamond" w:hAnsi="Garamond"/>
          <w:b/>
          <w:color w:val="373A3C"/>
        </w:rPr>
      </w:pPr>
      <w:r w:rsidRPr="007D27A0">
        <w:rPr>
          <w:rFonts w:ascii="Garamond" w:hAnsi="Garamond"/>
          <w:b/>
          <w:color w:val="373A3C"/>
        </w:rPr>
        <w:lastRenderedPageBreak/>
        <w:t>Osoby do kontaktu w sprawie og</w:t>
      </w:r>
      <w:r w:rsidRPr="007D27A0">
        <w:rPr>
          <w:rFonts w:ascii="Garamond" w:hAnsi="Garamond" w:cs="Cambria"/>
          <w:b/>
          <w:color w:val="373A3C"/>
        </w:rPr>
        <w:t>ł</w:t>
      </w:r>
      <w:r w:rsidRPr="007D27A0">
        <w:rPr>
          <w:rFonts w:ascii="Garamond" w:hAnsi="Garamond"/>
          <w:b/>
          <w:color w:val="373A3C"/>
        </w:rPr>
        <w:t>oszenia:</w:t>
      </w:r>
    </w:p>
    <w:p w:rsidR="00053E9A" w:rsidRPr="008257F6" w:rsidRDefault="0054537A" w:rsidP="00053E9A">
      <w:pPr>
        <w:pStyle w:val="NormalnyWeb"/>
        <w:spacing w:before="0" w:beforeAutospacing="0"/>
        <w:jc w:val="both"/>
        <w:rPr>
          <w:rFonts w:ascii="Garamond" w:hAnsi="Garamond"/>
          <w:color w:val="373A3C"/>
        </w:rPr>
      </w:pPr>
      <w:r>
        <w:rPr>
          <w:rFonts w:ascii="Garamond" w:hAnsi="Garamond"/>
          <w:color w:val="373A3C"/>
        </w:rPr>
        <w:t>Anna Augustyn-Mitkowska</w:t>
      </w:r>
      <w:r w:rsidR="00053E9A" w:rsidRPr="008257F6">
        <w:rPr>
          <w:rFonts w:ascii="Garamond" w:hAnsi="Garamond"/>
          <w:color w:val="373A3C"/>
        </w:rPr>
        <w:t>:</w:t>
      </w:r>
      <w:r w:rsidR="00975703">
        <w:rPr>
          <w:rFonts w:ascii="Garamond" w:hAnsi="Garamond"/>
          <w:color w:val="373A3C"/>
        </w:rPr>
        <w:t xml:space="preserve"> nr </w:t>
      </w:r>
      <w:hyperlink r:id="rId8" w:history="1">
        <w:r w:rsidR="00975703" w:rsidRPr="00975703">
          <w:rPr>
            <w:color w:val="373A3C"/>
          </w:rPr>
          <w:t>tel:12</w:t>
        </w:r>
      </w:hyperlink>
      <w:r w:rsidR="00975703">
        <w:rPr>
          <w:rFonts w:ascii="Garamond" w:hAnsi="Garamond"/>
          <w:color w:val="373A3C"/>
        </w:rPr>
        <w:t xml:space="preserve"> 662 48 53, </w:t>
      </w:r>
      <w:hyperlink r:id="rId9" w:history="1">
        <w:r w:rsidR="00975703" w:rsidRPr="00DE5156">
          <w:rPr>
            <w:rStyle w:val="Hipercze"/>
            <w:rFonts w:ascii="Garamond" w:hAnsi="Garamond"/>
          </w:rPr>
          <w:t>anna.augustyn-mitkowska@urk.edu.pl</w:t>
        </w:r>
      </w:hyperlink>
      <w:r w:rsidR="00975703">
        <w:rPr>
          <w:rFonts w:ascii="Garamond" w:hAnsi="Garamond"/>
          <w:color w:val="0000FF"/>
          <w:u w:val="single"/>
        </w:rPr>
        <w:t>,</w:t>
      </w:r>
    </w:p>
    <w:p w:rsidR="00053E9A" w:rsidRPr="008257F6" w:rsidRDefault="00053E9A" w:rsidP="00053E9A">
      <w:pPr>
        <w:pStyle w:val="NormalnyWeb"/>
        <w:spacing w:before="0" w:beforeAutospacing="0"/>
        <w:jc w:val="both"/>
        <w:rPr>
          <w:rFonts w:ascii="Garamond" w:hAnsi="Garamond"/>
          <w:color w:val="373A3C"/>
        </w:rPr>
      </w:pPr>
      <w:r w:rsidRPr="008257F6">
        <w:rPr>
          <w:rFonts w:ascii="Garamond" w:hAnsi="Garamond"/>
          <w:color w:val="373A3C"/>
        </w:rPr>
        <w:t> </w:t>
      </w:r>
    </w:p>
    <w:p w:rsidR="00053E9A" w:rsidRPr="008257F6" w:rsidRDefault="00053E9A" w:rsidP="00053E9A">
      <w:pPr>
        <w:pStyle w:val="NormalnyWeb"/>
        <w:spacing w:before="0" w:beforeAutospacing="0"/>
        <w:jc w:val="both"/>
        <w:rPr>
          <w:rFonts w:ascii="Garamond" w:hAnsi="Garamond"/>
          <w:color w:val="373A3C"/>
        </w:rPr>
      </w:pPr>
      <w:r w:rsidRPr="008257F6">
        <w:rPr>
          <w:rFonts w:ascii="Garamond" w:hAnsi="Garamond"/>
          <w:color w:val="373A3C"/>
        </w:rPr>
        <w:t>Zg</w:t>
      </w:r>
      <w:r w:rsidRPr="008257F6">
        <w:rPr>
          <w:rFonts w:ascii="Garamond" w:hAnsi="Garamond" w:cs="Cambria"/>
          <w:color w:val="373A3C"/>
        </w:rPr>
        <w:t>ł</w:t>
      </w:r>
      <w:r w:rsidRPr="008257F6">
        <w:rPr>
          <w:rFonts w:ascii="Garamond" w:hAnsi="Garamond"/>
          <w:color w:val="373A3C"/>
        </w:rPr>
        <w:t>oszenia b</w:t>
      </w:r>
      <w:r w:rsidRPr="008257F6">
        <w:rPr>
          <w:rFonts w:ascii="Garamond" w:hAnsi="Garamond" w:cs="Cambria"/>
          <w:color w:val="373A3C"/>
        </w:rPr>
        <w:t>ę</w:t>
      </w:r>
      <w:r w:rsidRPr="008257F6">
        <w:rPr>
          <w:rFonts w:ascii="Garamond" w:hAnsi="Garamond"/>
          <w:color w:val="373A3C"/>
        </w:rPr>
        <w:t>d</w:t>
      </w:r>
      <w:r w:rsidRPr="008257F6">
        <w:rPr>
          <w:rFonts w:ascii="Garamond" w:hAnsi="Garamond" w:cs="Cambria"/>
          <w:color w:val="373A3C"/>
        </w:rPr>
        <w:t>ą</w:t>
      </w:r>
      <w:r w:rsidRPr="008257F6">
        <w:rPr>
          <w:rFonts w:ascii="Garamond" w:hAnsi="Garamond"/>
          <w:color w:val="373A3C"/>
        </w:rPr>
        <w:t xml:space="preserve"> przyjmowane</w:t>
      </w:r>
      <w:r>
        <w:rPr>
          <w:rFonts w:ascii="Garamond" w:hAnsi="Garamond"/>
          <w:color w:val="373A3C"/>
        </w:rPr>
        <w:t xml:space="preserve"> w</w:t>
      </w:r>
      <w:r w:rsidRPr="008257F6">
        <w:rPr>
          <w:rFonts w:ascii="Garamond" w:hAnsi="Garamond"/>
          <w:color w:val="373A3C"/>
        </w:rPr>
        <w:t xml:space="preserve"> </w:t>
      </w:r>
      <w:r w:rsidR="008F61AC">
        <w:rPr>
          <w:rFonts w:ascii="Garamond" w:hAnsi="Garamond"/>
          <w:color w:val="373A3C"/>
        </w:rPr>
        <w:t>AIP</w:t>
      </w:r>
      <w:r w:rsidRPr="008257F6">
        <w:rPr>
          <w:rFonts w:ascii="Garamond" w:hAnsi="Garamond"/>
          <w:color w:val="373A3C"/>
        </w:rPr>
        <w:t>, al. Mickiewicza 21</w:t>
      </w:r>
      <w:r w:rsidR="007A142D">
        <w:rPr>
          <w:rFonts w:ascii="Garamond" w:hAnsi="Garamond"/>
          <w:color w:val="373A3C"/>
        </w:rPr>
        <w:t>C (budynek dawnego banku) oraz</w:t>
      </w:r>
      <w:r w:rsidR="007A142D" w:rsidRPr="007A142D">
        <w:rPr>
          <w:rFonts w:ascii="Garamond" w:hAnsi="Garamond"/>
          <w:color w:val="373A3C"/>
        </w:rPr>
        <w:t xml:space="preserve"> </w:t>
      </w:r>
      <w:r w:rsidR="008F61AC">
        <w:rPr>
          <w:rFonts w:ascii="Garamond" w:hAnsi="Garamond"/>
          <w:color w:val="373A3C"/>
        </w:rPr>
        <w:t xml:space="preserve">w Biurze projektu, </w:t>
      </w:r>
      <w:r w:rsidR="007A142D" w:rsidRPr="008257F6">
        <w:rPr>
          <w:rFonts w:ascii="Garamond" w:hAnsi="Garamond"/>
          <w:color w:val="373A3C"/>
        </w:rPr>
        <w:t>al. Mickiewicza 21</w:t>
      </w:r>
      <w:r w:rsidR="007A142D">
        <w:rPr>
          <w:rFonts w:ascii="Garamond" w:hAnsi="Garamond"/>
          <w:color w:val="373A3C"/>
        </w:rPr>
        <w:t xml:space="preserve">, </w:t>
      </w:r>
      <w:r w:rsidRPr="008257F6">
        <w:rPr>
          <w:rFonts w:ascii="Garamond" w:hAnsi="Garamond"/>
          <w:color w:val="373A3C"/>
        </w:rPr>
        <w:t>pok</w:t>
      </w:r>
      <w:r w:rsidRPr="008257F6">
        <w:rPr>
          <w:rFonts w:ascii="Garamond" w:hAnsi="Garamond" w:cs="MV Boli"/>
          <w:color w:val="373A3C"/>
        </w:rPr>
        <w:t>ó</w:t>
      </w:r>
      <w:r>
        <w:rPr>
          <w:rFonts w:ascii="Garamond" w:hAnsi="Garamond"/>
          <w:color w:val="373A3C"/>
        </w:rPr>
        <w:t>j 1B.</w:t>
      </w:r>
    </w:p>
    <w:p w:rsidR="00053E9A" w:rsidRPr="00053E9A" w:rsidRDefault="00053E9A" w:rsidP="00053E9A">
      <w:pPr>
        <w:jc w:val="both"/>
        <w:rPr>
          <w:rFonts w:ascii="Garamond" w:hAnsi="Garamond"/>
          <w:b/>
          <w:color w:val="000000"/>
        </w:rPr>
      </w:pPr>
    </w:p>
    <w:p w:rsidR="00006B75" w:rsidRPr="00053E9A" w:rsidRDefault="00006B75" w:rsidP="00A70D29">
      <w:pPr>
        <w:spacing w:after="0" w:line="360" w:lineRule="auto"/>
        <w:jc w:val="both"/>
        <w:rPr>
          <w:rFonts w:ascii="Garamond" w:hAnsi="Garamond"/>
          <w:b/>
          <w:sz w:val="24"/>
        </w:rPr>
      </w:pPr>
    </w:p>
    <w:p w:rsidR="00CC24F9" w:rsidRPr="00053E9A" w:rsidRDefault="00CC24F9" w:rsidP="00E31C6F">
      <w:pPr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C24F9" w:rsidRDefault="00CC24F9" w:rsidP="00DD6367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sectPr w:rsidR="00CC24F9" w:rsidSect="00A70D29">
      <w:headerReference w:type="default" r:id="rId10"/>
      <w:footerReference w:type="default" r:id="rId11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B8" w:rsidRDefault="006220B8" w:rsidP="00EE48DA">
      <w:pPr>
        <w:spacing w:after="0" w:line="240" w:lineRule="auto"/>
      </w:pPr>
      <w:r>
        <w:separator/>
      </w:r>
    </w:p>
  </w:endnote>
  <w:endnote w:type="continuationSeparator" w:id="0">
    <w:p w:rsidR="006220B8" w:rsidRDefault="006220B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B8" w:rsidRDefault="006220B8" w:rsidP="00EE48DA">
      <w:pPr>
        <w:spacing w:after="0" w:line="240" w:lineRule="auto"/>
      </w:pPr>
      <w:r>
        <w:separator/>
      </w:r>
    </w:p>
  </w:footnote>
  <w:footnote w:type="continuationSeparator" w:id="0">
    <w:p w:rsidR="006220B8" w:rsidRDefault="006220B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14208"/>
    <w:rsid w:val="00031AE5"/>
    <w:rsid w:val="0005011B"/>
    <w:rsid w:val="00053E9A"/>
    <w:rsid w:val="00061910"/>
    <w:rsid w:val="0006505D"/>
    <w:rsid w:val="00084917"/>
    <w:rsid w:val="000B069B"/>
    <w:rsid w:val="000C38AD"/>
    <w:rsid w:val="000D128C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2F14"/>
    <w:rsid w:val="00154391"/>
    <w:rsid w:val="00157720"/>
    <w:rsid w:val="001703C2"/>
    <w:rsid w:val="00170F27"/>
    <w:rsid w:val="00175703"/>
    <w:rsid w:val="00180DBB"/>
    <w:rsid w:val="001A011B"/>
    <w:rsid w:val="001B449A"/>
    <w:rsid w:val="001B53C1"/>
    <w:rsid w:val="001C08C4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C1B78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3604E"/>
    <w:rsid w:val="00344B9F"/>
    <w:rsid w:val="00354AFD"/>
    <w:rsid w:val="003571A0"/>
    <w:rsid w:val="003620A8"/>
    <w:rsid w:val="00384EDC"/>
    <w:rsid w:val="003A65E9"/>
    <w:rsid w:val="003C7116"/>
    <w:rsid w:val="003E01CE"/>
    <w:rsid w:val="003E2B34"/>
    <w:rsid w:val="003E5E61"/>
    <w:rsid w:val="003F2457"/>
    <w:rsid w:val="00402C0D"/>
    <w:rsid w:val="004071EE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4537A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220B8"/>
    <w:rsid w:val="006579D1"/>
    <w:rsid w:val="006730E4"/>
    <w:rsid w:val="00673FE7"/>
    <w:rsid w:val="00677CC3"/>
    <w:rsid w:val="00681BF1"/>
    <w:rsid w:val="006957BF"/>
    <w:rsid w:val="006A0570"/>
    <w:rsid w:val="006A6B4E"/>
    <w:rsid w:val="006A76CF"/>
    <w:rsid w:val="006B412E"/>
    <w:rsid w:val="006B6251"/>
    <w:rsid w:val="006B6745"/>
    <w:rsid w:val="006B6F11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42D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909B3"/>
    <w:rsid w:val="00895623"/>
    <w:rsid w:val="008960C1"/>
    <w:rsid w:val="008D4C54"/>
    <w:rsid w:val="008F1313"/>
    <w:rsid w:val="008F61AC"/>
    <w:rsid w:val="009028FC"/>
    <w:rsid w:val="009039CB"/>
    <w:rsid w:val="0090469A"/>
    <w:rsid w:val="009143BF"/>
    <w:rsid w:val="0091720C"/>
    <w:rsid w:val="009261A1"/>
    <w:rsid w:val="009334E0"/>
    <w:rsid w:val="009353D6"/>
    <w:rsid w:val="00940ABF"/>
    <w:rsid w:val="0094118D"/>
    <w:rsid w:val="009433B3"/>
    <w:rsid w:val="0094671B"/>
    <w:rsid w:val="00975703"/>
    <w:rsid w:val="00975B62"/>
    <w:rsid w:val="00992B43"/>
    <w:rsid w:val="00992F75"/>
    <w:rsid w:val="009A7DBA"/>
    <w:rsid w:val="009B1253"/>
    <w:rsid w:val="009B788F"/>
    <w:rsid w:val="009C58BD"/>
    <w:rsid w:val="009E5A54"/>
    <w:rsid w:val="009F39C6"/>
    <w:rsid w:val="009F4A4A"/>
    <w:rsid w:val="00A30332"/>
    <w:rsid w:val="00A31268"/>
    <w:rsid w:val="00A40368"/>
    <w:rsid w:val="00A51241"/>
    <w:rsid w:val="00A57B62"/>
    <w:rsid w:val="00A61FFA"/>
    <w:rsid w:val="00A70D29"/>
    <w:rsid w:val="00A757AC"/>
    <w:rsid w:val="00AA0768"/>
    <w:rsid w:val="00AA5A75"/>
    <w:rsid w:val="00AB33FD"/>
    <w:rsid w:val="00AC1114"/>
    <w:rsid w:val="00AC74AB"/>
    <w:rsid w:val="00B12D89"/>
    <w:rsid w:val="00B13C8B"/>
    <w:rsid w:val="00B21712"/>
    <w:rsid w:val="00B305E1"/>
    <w:rsid w:val="00B32362"/>
    <w:rsid w:val="00B34FEC"/>
    <w:rsid w:val="00B5744D"/>
    <w:rsid w:val="00B96A34"/>
    <w:rsid w:val="00BB2F76"/>
    <w:rsid w:val="00BC2BB6"/>
    <w:rsid w:val="00BC60CC"/>
    <w:rsid w:val="00BC737B"/>
    <w:rsid w:val="00BD4105"/>
    <w:rsid w:val="00BE373C"/>
    <w:rsid w:val="00C04499"/>
    <w:rsid w:val="00C07561"/>
    <w:rsid w:val="00C31B76"/>
    <w:rsid w:val="00C33620"/>
    <w:rsid w:val="00C406F5"/>
    <w:rsid w:val="00C44DD8"/>
    <w:rsid w:val="00C52A30"/>
    <w:rsid w:val="00C574CF"/>
    <w:rsid w:val="00C70CEE"/>
    <w:rsid w:val="00C83B44"/>
    <w:rsid w:val="00C9645F"/>
    <w:rsid w:val="00CA34A3"/>
    <w:rsid w:val="00CC24F9"/>
    <w:rsid w:val="00CD262D"/>
    <w:rsid w:val="00CE0A83"/>
    <w:rsid w:val="00CF6D88"/>
    <w:rsid w:val="00D04949"/>
    <w:rsid w:val="00D211A7"/>
    <w:rsid w:val="00D26705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6663F"/>
    <w:rsid w:val="00E77C34"/>
    <w:rsid w:val="00E801FA"/>
    <w:rsid w:val="00E867C7"/>
    <w:rsid w:val="00E971C7"/>
    <w:rsid w:val="00EA3637"/>
    <w:rsid w:val="00EB4FC9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0206B"/>
    <w:rsid w:val="00F1406C"/>
    <w:rsid w:val="00F14B4B"/>
    <w:rsid w:val="00F35380"/>
    <w:rsid w:val="00F36066"/>
    <w:rsid w:val="00F42AAC"/>
    <w:rsid w:val="00F525CD"/>
    <w:rsid w:val="00F5532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F67EC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augustyn-mitkowska@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ED45-E40C-49FB-83CB-74EB688D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</vt:lpstr>
      <vt:lpstr>Załącznik nr 5</vt:lpstr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Anna Augustyn-Mitkowska</cp:lastModifiedBy>
  <cp:revision>2</cp:revision>
  <cp:lastPrinted>2019-06-13T08:35:00Z</cp:lastPrinted>
  <dcterms:created xsi:type="dcterms:W3CDTF">2021-10-15T06:19:00Z</dcterms:created>
  <dcterms:modified xsi:type="dcterms:W3CDTF">2021-10-15T06:19:00Z</dcterms:modified>
</cp:coreProperties>
</file>